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1E38C8" w14:textId="77777777" w:rsidR="00B123AF" w:rsidRDefault="00000000">
      <w:pPr>
        <w:jc w:val="center"/>
      </w:pPr>
      <w:r>
        <w:t>MUSTERFORMULAR FÜR DEN WIDERRUF VOM KAUFVERTRAG</w:t>
      </w:r>
    </w:p>
    <w:p w14:paraId="0D754CBE" w14:textId="77777777" w:rsidR="00B123AF" w:rsidRDefault="00000000">
      <w:pPr>
        <w:jc w:val="center"/>
      </w:pPr>
      <w:r>
        <w:t>für Verbraucher</w:t>
      </w:r>
    </w:p>
    <w:tbl>
      <w:tblPr>
        <w:tblW w:w="0" w:type="auto"/>
        <w:jc w:val="center"/>
        <w:tblLayout w:type="fixed"/>
        <w:tblLook w:val="04A0" w:firstRow="1" w:lastRow="0" w:firstColumn="1" w:lastColumn="0" w:noHBand="0" w:noVBand="1"/>
      </w:tblPr>
      <w:tblGrid>
        <w:gridCol w:w="5213"/>
        <w:gridCol w:w="5213"/>
      </w:tblGrid>
      <w:tr w:rsidR="00B123AF" w14:paraId="009274C0" w14:textId="77777777">
        <w:trPr>
          <w:jc w:val="center"/>
        </w:trPr>
        <w:tc>
          <w:tcPr>
            <w:tcW w:w="5213" w:type="dxa"/>
            <w:shd w:val="clear" w:color="auto" w:fill="EDEDED"/>
            <w:tcMar>
              <w:top w:w="80" w:type="dxa"/>
              <w:left w:w="100" w:type="dxa"/>
              <w:bottom w:w="80" w:type="dxa"/>
              <w:right w:w="100" w:type="dxa"/>
            </w:tcMar>
          </w:tcPr>
          <w:p w14:paraId="680DC0B4" w14:textId="77777777" w:rsidR="00904972" w:rsidRDefault="00000000">
            <w:r>
              <w:t>Verkäufer</w:t>
            </w:r>
            <w:r>
              <w:br/>
              <w:t>DATAMATRIX s.r.o.</w:t>
            </w:r>
            <w:r>
              <w:br/>
              <w:t>IČ: 08220697</w:t>
            </w:r>
            <w:r>
              <w:br/>
              <w:t>info@eroute.cz</w:t>
            </w:r>
          </w:p>
        </w:tc>
        <w:tc>
          <w:tcPr>
            <w:tcW w:w="5213" w:type="dxa"/>
            <w:shd w:val="clear" w:color="auto" w:fill="EDEDED"/>
            <w:tcMar>
              <w:top w:w="80" w:type="dxa"/>
              <w:left w:w="100" w:type="dxa"/>
              <w:bottom w:w="80" w:type="dxa"/>
              <w:right w:w="100" w:type="dxa"/>
            </w:tcMar>
          </w:tcPr>
          <w:p w14:paraId="72A6B59E" w14:textId="77777777" w:rsidR="00904972" w:rsidRDefault="00000000">
            <w:r>
              <w:t>Rücksendeadresse</w:t>
            </w:r>
            <w:r>
              <w:br/>
              <w:t>Stará Kysibelská 695/73b</w:t>
            </w:r>
            <w:r>
              <w:br/>
              <w:t>360 20 Karlovy Vary 1</w:t>
            </w:r>
          </w:p>
        </w:tc>
      </w:tr>
    </w:tbl>
    <w:p w14:paraId="0D959117" w14:textId="77777777" w:rsidR="00B123AF" w:rsidRDefault="00000000">
      <w:r>
        <w:t>Hiermit erkläre ich den Widerruf des mit dem Verkäufer geschlossenen Kaufvertrags über die nachstehend bezeichnete Ware:</w:t>
      </w:r>
    </w:p>
    <w:p w14:paraId="3DEBE0B2" w14:textId="77777777" w:rsidR="00B123AF" w:rsidRDefault="00000000">
      <w:r>
        <w:t>Ware:</w:t>
      </w:r>
    </w:p>
    <w:p w14:paraId="1D17DAA1"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087010EE" w14:textId="77777777">
        <w:trPr>
          <w:jc w:val="center"/>
        </w:trPr>
        <w:tc>
          <w:tcPr>
            <w:tcW w:w="5213" w:type="dxa"/>
            <w:tcMar>
              <w:top w:w="80" w:type="dxa"/>
              <w:left w:w="100" w:type="dxa"/>
              <w:bottom w:w="80" w:type="dxa"/>
              <w:right w:w="100" w:type="dxa"/>
            </w:tcMar>
            <w:vAlign w:val="center"/>
          </w:tcPr>
          <w:p w14:paraId="372B1912" w14:textId="77777777" w:rsidR="00904972" w:rsidRDefault="00000000">
            <w:r>
              <w:t>Bestellnummer / Verkaufsbelegnummer:</w:t>
            </w:r>
            <w:r>
              <w:br/>
              <w:t>........................................................</w:t>
            </w:r>
          </w:p>
        </w:tc>
        <w:tc>
          <w:tcPr>
            <w:tcW w:w="5213" w:type="dxa"/>
            <w:tcMar>
              <w:top w:w="80" w:type="dxa"/>
              <w:left w:w="100" w:type="dxa"/>
              <w:bottom w:w="80" w:type="dxa"/>
              <w:right w:w="100" w:type="dxa"/>
            </w:tcMar>
            <w:vAlign w:val="center"/>
          </w:tcPr>
          <w:p w14:paraId="0B6DA56E" w14:textId="77777777" w:rsidR="00904972" w:rsidRDefault="00000000">
            <w:r>
              <w:br/>
              <w:t>........................................................</w:t>
            </w:r>
          </w:p>
        </w:tc>
      </w:tr>
      <w:tr w:rsidR="00B123AF" w14:paraId="6B5083D0" w14:textId="77777777">
        <w:trPr>
          <w:jc w:val="center"/>
        </w:trPr>
        <w:tc>
          <w:tcPr>
            <w:tcW w:w="5213" w:type="dxa"/>
            <w:tcMar>
              <w:top w:w="80" w:type="dxa"/>
              <w:left w:w="100" w:type="dxa"/>
              <w:bottom w:w="80" w:type="dxa"/>
              <w:right w:w="100" w:type="dxa"/>
            </w:tcMar>
            <w:vAlign w:val="center"/>
          </w:tcPr>
          <w:p w14:paraId="4E463521" w14:textId="77777777" w:rsidR="00904972" w:rsidRDefault="00000000">
            <w:r>
              <w:t>Bestelldatum:</w:t>
            </w:r>
            <w:r>
              <w:br/>
              <w:t>........................................................</w:t>
            </w:r>
          </w:p>
        </w:tc>
        <w:tc>
          <w:tcPr>
            <w:tcW w:w="5213" w:type="dxa"/>
            <w:tcMar>
              <w:top w:w="80" w:type="dxa"/>
              <w:left w:w="100" w:type="dxa"/>
              <w:bottom w:w="80" w:type="dxa"/>
              <w:right w:w="100" w:type="dxa"/>
            </w:tcMar>
            <w:vAlign w:val="center"/>
          </w:tcPr>
          <w:p w14:paraId="76711571" w14:textId="77777777" w:rsidR="00904972" w:rsidRDefault="00000000">
            <w:r>
              <w:t>Datum des Warenerhalts:</w:t>
            </w:r>
            <w:r>
              <w:br/>
              <w:t>........................................................</w:t>
            </w:r>
          </w:p>
        </w:tc>
      </w:tr>
      <w:tr w:rsidR="00B123AF" w14:paraId="1BD31CF9" w14:textId="77777777">
        <w:trPr>
          <w:jc w:val="center"/>
        </w:trPr>
        <w:tc>
          <w:tcPr>
            <w:tcW w:w="5213" w:type="dxa"/>
            <w:tcMar>
              <w:top w:w="80" w:type="dxa"/>
              <w:left w:w="100" w:type="dxa"/>
              <w:bottom w:w="80" w:type="dxa"/>
              <w:right w:w="100" w:type="dxa"/>
            </w:tcMar>
            <w:vAlign w:val="center"/>
          </w:tcPr>
          <w:p w14:paraId="0ADDB4D5" w14:textId="77777777" w:rsidR="00904972" w:rsidRDefault="00000000">
            <w:r>
              <w:t>Vor- und Nachname des Verbrauchers:</w:t>
            </w:r>
            <w:r>
              <w:br/>
              <w:t>........................................................</w:t>
            </w:r>
          </w:p>
        </w:tc>
        <w:tc>
          <w:tcPr>
            <w:tcW w:w="5213" w:type="dxa"/>
            <w:tcMar>
              <w:top w:w="80" w:type="dxa"/>
              <w:left w:w="100" w:type="dxa"/>
              <w:bottom w:w="80" w:type="dxa"/>
              <w:right w:w="100" w:type="dxa"/>
            </w:tcMar>
            <w:vAlign w:val="center"/>
          </w:tcPr>
          <w:p w14:paraId="766F0300" w14:textId="77777777" w:rsidR="00904972" w:rsidRDefault="00000000">
            <w:r>
              <w:t>Telefon / E-Mail:</w:t>
            </w:r>
            <w:r>
              <w:br/>
              <w:t>........................................................</w:t>
            </w:r>
          </w:p>
        </w:tc>
      </w:tr>
    </w:tbl>
    <w:p w14:paraId="0D0B4D9C" w14:textId="77777777" w:rsidR="00B123AF" w:rsidRDefault="00000000">
      <w:r>
        <w:t>Anschrift des Verbrauchers:</w:t>
      </w:r>
    </w:p>
    <w:p w14:paraId="05AD0249" w14:textId="77777777" w:rsidR="00B123AF" w:rsidRDefault="00000000">
      <w:pPr>
        <w:spacing w:after="40"/>
      </w:pPr>
      <w:r>
        <w:t>................................................................................................................................................................</w:t>
      </w:r>
    </w:p>
    <w:p w14:paraId="593D6F3A" w14:textId="77777777" w:rsidR="00B123AF" w:rsidRDefault="00000000">
      <w:r>
        <w:t>Art der Rücksendung der Ware an den Verkäufer:</w:t>
      </w:r>
    </w:p>
    <w:p w14:paraId="24E0F391" w14:textId="77777777" w:rsidR="00B123AF" w:rsidRDefault="00000000">
      <w:pPr>
        <w:spacing w:after="80"/>
      </w:pPr>
      <w:r>
        <w:t>☐ persönlich an der oben genannten Adresse     ☐ durch einen Transportdienstleister / auf andere Weise</w:t>
      </w:r>
    </w:p>
    <w:p w14:paraId="64ECBFF0" w14:textId="77777777" w:rsidR="00B123AF" w:rsidRDefault="00000000">
      <w:r>
        <w:t>Rückerstattung:</w:t>
      </w:r>
    </w:p>
    <w:p w14:paraId="698C5837" w14:textId="77777777" w:rsidR="00B123AF" w:rsidRDefault="00000000">
      <w:r>
        <w:t>Die Zahlungen werden auf demselben Zahlungsweg zurückerstattet, den der Verkäufer beim Erhalt verwendet hat, sofern die Parteien nichts anderes vereinbaren. Falls ich die Rückerstattung auf ein Bankkonto wünsche, gebe ich Folgendes an:</w:t>
      </w:r>
    </w:p>
    <w:p w14:paraId="482123C0" w14:textId="77777777" w:rsidR="00B123AF" w:rsidRDefault="00000000">
      <w:r>
        <w:t>Kontonummer: ........................................................ / ....................</w:t>
      </w:r>
    </w:p>
    <w:p w14:paraId="3A655A90" w14:textId="3F2D8D79" w:rsidR="00B123AF" w:rsidRDefault="00000000">
      <w:pPr>
        <w:spacing w:before="60" w:after="120"/>
      </w:pPr>
      <w:r>
        <w:t xml:space="preserve">Informationen zum Widerruf: Die Ware ist spätestens innerhalb von 14 Tagen nach dem Widerruf des Vertrags an den Verkäufer zurückzusenden. Die Kosten der Rücksendung trägt der Verbraucher, auch wenn die Ware aufgrund ihrer Beschaffenheit nicht auf dem üblichen Postweg zurückgesandt werden kann. Der Verkäufer ist nicht verpflichtet, die erhaltenen Zahlungen zurückzuerstatten, bevor der Verbraucher die Ware zurückgegeben oder nachgewiesen hat, dass er sie an den Verkäufer abgesandt hat. Einzelheiten regelt Art. 5 der Allgemeinen Geschäftsbedingungen von Eroute, abrufbar unter </w:t>
      </w:r>
      <w:r w:rsidR="00D91F21" w:rsidRPr="00D91F21">
        <w:t>https://www.eroute.ch/bedingungen-und-konditionen/</w:t>
      </w:r>
      <w:r w:rsidR="00D91F21">
        <w:t>.</w:t>
      </w:r>
    </w:p>
    <w:tbl>
      <w:tblPr>
        <w:tblW w:w="0" w:type="auto"/>
        <w:jc w:val="center"/>
        <w:tblLook w:val="04A0" w:firstRow="1" w:lastRow="0" w:firstColumn="1" w:lastColumn="0" w:noHBand="0" w:noVBand="1"/>
      </w:tblPr>
      <w:tblGrid>
        <w:gridCol w:w="3475"/>
        <w:gridCol w:w="3475"/>
        <w:gridCol w:w="3475"/>
      </w:tblGrid>
      <w:tr w:rsidR="00B123AF" w14:paraId="38935788" w14:textId="77777777">
        <w:trPr>
          <w:jc w:val="center"/>
        </w:trPr>
        <w:tc>
          <w:tcPr>
            <w:tcW w:w="3475" w:type="dxa"/>
            <w:tcMar>
              <w:top w:w="100" w:type="dxa"/>
              <w:left w:w="80" w:type="dxa"/>
              <w:bottom w:w="100" w:type="dxa"/>
              <w:right w:w="80" w:type="dxa"/>
            </w:tcMar>
          </w:tcPr>
          <w:p w14:paraId="5D5009AC" w14:textId="77777777" w:rsidR="00904972" w:rsidRDefault="00000000">
            <w:r>
              <w:t>Ort ........................................</w:t>
            </w:r>
          </w:p>
        </w:tc>
        <w:tc>
          <w:tcPr>
            <w:tcW w:w="3475" w:type="dxa"/>
            <w:tcMar>
              <w:top w:w="100" w:type="dxa"/>
              <w:left w:w="80" w:type="dxa"/>
              <w:bottom w:w="100" w:type="dxa"/>
              <w:right w:w="80" w:type="dxa"/>
            </w:tcMar>
          </w:tcPr>
          <w:p w14:paraId="628FF0A3" w14:textId="77777777" w:rsidR="00904972" w:rsidRDefault="00000000">
            <w:r>
              <w:t>Datum ........................................</w:t>
            </w:r>
          </w:p>
        </w:tc>
        <w:tc>
          <w:tcPr>
            <w:tcW w:w="3475" w:type="dxa"/>
            <w:tcMar>
              <w:top w:w="100" w:type="dxa"/>
              <w:left w:w="80" w:type="dxa"/>
              <w:bottom w:w="100" w:type="dxa"/>
              <w:right w:w="80" w:type="dxa"/>
            </w:tcMar>
          </w:tcPr>
          <w:p w14:paraId="470F7F4C" w14:textId="77777777" w:rsidR="00904972" w:rsidRDefault="00000000">
            <w:r>
              <w:t>Unterschrift des Verbrauchers:</w:t>
            </w:r>
            <w:r>
              <w:br/>
              <w:t>........................................</w:t>
            </w:r>
          </w:p>
        </w:tc>
      </w:tr>
    </w:tbl>
    <w:p w14:paraId="0791DCD8" w14:textId="77777777" w:rsidR="00B123AF" w:rsidRDefault="00000000">
      <w:pPr>
        <w:spacing w:before="140"/>
      </w:pPr>
      <w:r>
        <w:t>Hinweis: Die Verwendung dieses Formulars ist nicht verpflichtend. Der Widerruf kann auch über die im Webshop verfügbare Widerrufsfunktion gemäß Art. 5.8 der Allgemeinen Geschäftsbedingungen erklärt werden.</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4B9D"/>
    <w:rsid w:val="00904972"/>
    <w:rsid w:val="00AA1D8D"/>
    <w:rsid w:val="00B123AF"/>
    <w:rsid w:val="00B47730"/>
    <w:rsid w:val="00BC031E"/>
    <w:rsid w:val="00CB0664"/>
    <w:rsid w:val="00D91F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2BC489"/>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2386</Characters>
  <Application>Microsoft Office Word</Application>
  <DocSecurity>0</DocSecurity>
  <Lines>45</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2026-10-04T17:13:00Z</dcterms:created>
  <dcterms:modified xsi:type="dcterms:W3CDTF">2026-10-04T17:13:00Z</dcterms:modified>
  <cp:category/>
</cp:coreProperties>
</file>